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обучения и воспитания по профилю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К.М.05.02.01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«Безопасность жизнедеятельности»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885.8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и воспитания по профилю "Безопасность жизнедеятельности"»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К.М.05.02.01 «Методика обучения и воспитания по профилю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обучения и воспитания по профилю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планируемые образовательные результаты в соответствии с образовательными стандартами: формируемых в преподаваемом предмете предметных и метапредметных компетенций; личностных результатов образования на конкретном уровне образования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осуществлять отбор диагностических средств, форм контроля и оценки сформированности образовательных результатов обучающихся с целью их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способами выявления трудностей в обучении и коррекции путей достижения образовательных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владеть действиями (навыками) освоения и адекватного применения специальных технологий и методов, позволяющих проводить коррекционно- развивающую работу с неуспевающими обучающимися</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психолого-педагогические технологии в профессиональной деятельности, необходимые для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применять психолого- педагогические технологии в профессиональной деятельности, необходимые для индивидуализации обучения, развития, воспитания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приемами психолого-педагогического обучения, оптимально обеспечивающими индивидуализацию обучения, развития, воспитания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организовать индивидуальную и совместную учебно-проектную деятельность обучающихся в соответствующей предметной области</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формы и методы учебного проектирования, в том числе в онлайн среде</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результатам индивидуальной и совместной учебно-проектной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формулировать проблемную тематику учебного проекта</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определять содержание и требования к результатам индивидуальной и совместной учебно-проектной деятельности</w:t>
            </w:r>
          </w:p>
        </w:tc>
      </w:tr>
      <w:tr>
        <w:trPr>
          <w:trHeight w:hRule="exact" w:val="585.05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trPr>
          <w:trHeight w:hRule="exact" w:val="585.059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формами и методами обучения, в том числе выходящими за рамки учебных занятий: проектная деятельность, лабораторные эксперименты</w:t>
            </w:r>
          </w:p>
        </w:tc>
      </w:tr>
      <w:tr>
        <w:trPr>
          <w:trHeight w:hRule="exact" w:val="277.8304"/>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образцы и ценности социального поведения, навыки поведения в мире виртуальной реальностии социальных сетях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способы формирования установки обучающихся на использование образцов и ценностей социального поведения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ориентировать обучающихся на образцы и ценности социального поведения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навыками формирования установки обучающихся на использование образцов и ценностей социального поведения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К.М.05.02.01 «Методика обучения и воспитания по профилю "Безопасность жизнедеятельности"» относится к обязательной части, является дисциплиной Блока Б1. «Дисциплины (модули)». Дисциплины методической подготовки, ориентированные на достижение результатов обучения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Школьный практикум по дисциплине "Основы безопасности жизнедеятельности"</w:t>
            </w:r>
          </w:p>
          <w:p>
            <w:pPr>
              <w:jc w:val="center"/>
              <w:spacing w:after="0" w:line="240" w:lineRule="auto"/>
              <w:rPr>
                <w:sz w:val="22"/>
                <w:szCs w:val="22"/>
              </w:rPr>
            </w:pPr>
            <w:r>
              <w:rPr>
                <w:rFonts w:ascii="Times New Roman" w:hAnsi="Times New Roman" w:cs="Times New Roman"/>
                <w:color w:val="#000000"/>
                <w:sz w:val="22"/>
                <w:szCs w:val="22"/>
              </w:rPr>
              <w:t> Теория обучения и воспитания</w:t>
            </w:r>
          </w:p>
          <w:p>
            <w:pPr>
              <w:jc w:val="center"/>
              <w:spacing w:after="0" w:line="240" w:lineRule="auto"/>
              <w:rPr>
                <w:sz w:val="22"/>
                <w:szCs w:val="22"/>
              </w:rPr>
            </w:pPr>
            <w:r>
              <w:rPr>
                <w:rFonts w:ascii="Times New Roman" w:hAnsi="Times New Roman" w:cs="Times New Roman"/>
                <w:color w:val="#000000"/>
                <w:sz w:val="22"/>
                <w:szCs w:val="22"/>
              </w:rPr>
              <w:t> Учебная практика: введение в профессию</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Использование электронных образовательных ресурсов в рамках учебного предмета "Основы безопасности жизнедеятельности"</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ОПК-6, ПК-2, ПК-1</w:t>
            </w:r>
          </w:p>
        </w:tc>
      </w:tr>
      <w:tr>
        <w:trPr>
          <w:trHeight w:hRule="exact" w:val="138.9152"/>
        </w:trPr>
        <w:tc>
          <w:tcPr>
            <w:tcW w:w="3970" w:type="dxa"/>
          </w:tcPr>
          <w:p/>
        </w:tc>
        <w:tc>
          <w:tcPr>
            <w:tcW w:w="4679" w:type="dxa"/>
          </w:tcPr>
          <w:p/>
        </w:tc>
        <w:tc>
          <w:tcPr>
            <w:tcW w:w="993" w:type="dxa"/>
          </w:tcPr>
          <w:p/>
        </w:tc>
      </w:tr>
      <w:tr>
        <w:trPr>
          <w:trHeight w:hRule="exact" w:val="797.916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9 зачетных единиц – 324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270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 3</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теоретические вопросы методики обучения основам безопасности жиз- 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жизнедеятельности как научная и учебная дисциплина в образовательном учреждении. Предмет методики обучения БЖД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жизнедеятельности как научная и учебная дисциплина в образовательном учреждении. Предмет методики обучения БЖД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методические приемы, применяемые в процессе обучения основам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методические приемы, применяемые в процессе обучения основам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Технологии в обучении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и технология обучения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и технология обучения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методика преподавания основ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планирования и организация проведения занятий по основам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методика преподавания основ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планирования и организация проведения занятий по основам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360</w:t>
            </w:r>
          </w:p>
        </w:tc>
      </w:tr>
      <w:tr>
        <w:trPr>
          <w:trHeight w:hRule="exact" w:val="12735.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жизнедеятельности как научная и учебная дисциплина в образовательном учреждении. Предмет методики обучения БЖД</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организации и технология обучения безопасности жизнедеятельности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методические приемы, применяемые в процессе обучения основам безопасности жизнедеятельности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методика преподавания основ безопасности жизнедеятельности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планирования и организация проведения занятий по основам безопасности жизнедеятельности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обучения и воспитания по профилю "Безопасность жизнедеятельности"»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https://urait.ru/bcode/415942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отечественной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Латышина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978-5-534-00569-1.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https://www.biblio-online.ru/bcode/413784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978-5-7042-2523-2.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http://www.iprbookshop.ru/30415.html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Коджаспирова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https://urait.ru/bcode/415840</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34.67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80.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155.5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2024-2025_ФГОС3++2024_Бак-ЗФО-ПО(БЖД)(24)_plx_Методика обучения и воспитания по профилю Безопасность жизнедеятельности</dc:title>
  <dc:creator>FastReport.NET</dc:creator>
</cp:coreProperties>
</file>